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3DFF" w14:textId="77777777" w:rsidR="00340367" w:rsidRPr="00340367" w:rsidRDefault="00340367" w:rsidP="00340367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  <w14:ligatures w14:val="none"/>
        </w:rPr>
      </w:pPr>
      <w:r w:rsidRPr="00340367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  <w14:ligatures w14:val="none"/>
        </w:rPr>
        <w:t>Приняли новый Порядок ГИА-11</w:t>
      </w:r>
    </w:p>
    <w:p w14:paraId="29F45E44" w14:textId="77777777" w:rsidR="00340367" w:rsidRPr="00340367" w:rsidRDefault="00340367" w:rsidP="00340367">
      <w:pPr>
        <w:spacing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proofErr w:type="spellStart"/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Минпросвещения</w:t>
      </w:r>
      <w:proofErr w:type="spellEnd"/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 xml:space="preserve"> и Рособрнадзор утвердили новый Порядок проведения государственной итоговой аттестации по образовательным программам среднего общего образования. Он начнет действовать с 1 сентября 2023 года.</w:t>
      </w:r>
    </w:p>
    <w:p w14:paraId="1ED12F7F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Предусмотрели, что выпускники могут поменять указанный в заявлении уровень ЕГЭ по математике. Уважительные причины для этого не нужны. Новое заявление надо подать сразу в ГЭК минимум за две недели до экзамена. Ранее такой возможности в Порядке не было.</w:t>
      </w:r>
    </w:p>
    <w:p w14:paraId="5A17D7FA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Расширили раздел про итоговое сочинение (изложение). Перечислили полномочия Рособрнадзора и региональных органов по организации и проведении сочинения и изложения. Установили возможность создания единой комиссии по проведению и проверке итогового сочинения (изложения), если так решит школа, учредитель или региональный орган власти.</w:t>
      </w:r>
    </w:p>
    <w:p w14:paraId="5FC57E8A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Конкретизировали, что участник сочинения (изложения) вправе иметь на столе продукты питания для дополнительного приема пищи и бутилированную питьевую воду при условии, что упаковка продуктов и воды, а также их потребление не будут отвлекать других участников от написания работы.</w:t>
      </w:r>
    </w:p>
    <w:p w14:paraId="3694637A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Установили запрет для членов комиссии по проведению итогового сочинения (изложения) —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14:paraId="75B91602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Заменили вторую дату повторного проведения сочинения – вместо первой рабочей среды мая указали вторую среду апреля. Разделили и сроки проверки работ:</w:t>
      </w:r>
    </w:p>
    <w:p w14:paraId="588E50FF" w14:textId="77777777" w:rsidR="00340367" w:rsidRPr="00340367" w:rsidRDefault="00340367" w:rsidP="00340367">
      <w:pPr>
        <w:numPr>
          <w:ilvl w:val="0"/>
          <w:numId w:val="4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написанные в основную дату и в первую среду февраля проверят не позднее чем через 12 календарных дней;</w:t>
      </w:r>
    </w:p>
    <w:p w14:paraId="66C633A8" w14:textId="77777777" w:rsidR="00340367" w:rsidRPr="00340367" w:rsidRDefault="00340367" w:rsidP="00340367">
      <w:pPr>
        <w:numPr>
          <w:ilvl w:val="0"/>
          <w:numId w:val="4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lastRenderedPageBreak/>
        <w:t>написанные во вторую среду апреля и дополнительную дату, определенную Рособрнадзором по просьбе региона – не позднее чем через восемь календарных дней.</w:t>
      </w:r>
    </w:p>
    <w:p w14:paraId="5CB898E2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Ранее все должны были проверить за семь календарных дней.</w:t>
      </w:r>
    </w:p>
    <w:p w14:paraId="30CE02AD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Отдельно выделили полномочия РЦОИ по организации ГИА. Они осуществляют организационное и технологическое обеспечение проведения экзаменов на территориях субъектов РФ, в том числе обеспечивают:</w:t>
      </w:r>
    </w:p>
    <w:p w14:paraId="6A4961E4" w14:textId="77777777" w:rsidR="00340367" w:rsidRPr="00340367" w:rsidRDefault="00340367" w:rsidP="00340367">
      <w:pPr>
        <w:numPr>
          <w:ilvl w:val="0"/>
          <w:numId w:val="5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обработку экзаменационных работ участников экзаменов;</w:t>
      </w:r>
    </w:p>
    <w:p w14:paraId="1C3D46C4" w14:textId="77777777" w:rsidR="00340367" w:rsidRPr="00340367" w:rsidRDefault="00340367" w:rsidP="00340367">
      <w:pPr>
        <w:numPr>
          <w:ilvl w:val="0"/>
          <w:numId w:val="5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технологическое и организационное обеспечение организации проверки предметными комиссиями субъектов РФ экзаменационных работ;</w:t>
      </w:r>
    </w:p>
    <w:p w14:paraId="75D085FF" w14:textId="77777777" w:rsidR="00340367" w:rsidRPr="00340367" w:rsidRDefault="00340367" w:rsidP="00340367">
      <w:pPr>
        <w:numPr>
          <w:ilvl w:val="0"/>
          <w:numId w:val="5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технологическое и организационное обеспечение рассмотрения апелляций участников экзаменов.</w:t>
      </w:r>
    </w:p>
    <w:p w14:paraId="5BB17BB3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Установили, что состав ГЭК формируется с учетом отсутствия у кандидатов конфликта интересов.</w:t>
      </w:r>
    </w:p>
    <w:p w14:paraId="42E369CE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Детализировали полномочия председателя ГЭК, ее членов, предметной комиссии. Вместо конфликтной комиссии ввели апелляционную. Она рассматривает апелляции участников экзаменов. В ее состав не включают членов ГЭК и предметных комиссий.</w:t>
      </w:r>
    </w:p>
    <w:p w14:paraId="295ECD44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Немного расширили обязанность школ по информированию участников ГИА и их родителей. Теперь под подпись надо сообщить:</w:t>
      </w:r>
    </w:p>
    <w:p w14:paraId="34F583D8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сроки, местах и порядок подачи заявлений об участии в экзаменах;</w:t>
      </w:r>
    </w:p>
    <w:p w14:paraId="49CFBCA6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места и сроки проведения экзаменов;</w:t>
      </w:r>
    </w:p>
    <w:p w14:paraId="41851B93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порядок проведения экзаменов, в том числе основания для удаления из ППЭ, процедуру досрочного завершения экзамена по объективным причинам;</w:t>
      </w:r>
    </w:p>
    <w:p w14:paraId="2A7FA621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правила оформления экзаменационной работы;</w:t>
      </w:r>
    </w:p>
    <w:p w14:paraId="7E14FDA7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факт ведения в ППЭ и аудиториях видеозаписи;</w:t>
      </w:r>
    </w:p>
    <w:p w14:paraId="0653DC51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порядок подачи и рассмотрения апелляций о нарушении Порядка и о несогласии с выставленными баллами;</w:t>
      </w:r>
    </w:p>
    <w:p w14:paraId="5A37D196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время и место ознакомления с результатами экзаменов;</w:t>
      </w:r>
    </w:p>
    <w:p w14:paraId="2A70503E" w14:textId="77777777" w:rsidR="00340367" w:rsidRPr="00340367" w:rsidRDefault="00340367" w:rsidP="00340367">
      <w:pPr>
        <w:numPr>
          <w:ilvl w:val="0"/>
          <w:numId w:val="6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результаты экзаменов, полученных участниками ГИА.</w:t>
      </w:r>
    </w:p>
    <w:p w14:paraId="31C331D1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lastRenderedPageBreak/>
        <w:t>Изменили сроки размещения информации об итоговом сочинении и ГИА. Подробнее – в таблице.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2633"/>
        <w:gridCol w:w="2696"/>
      </w:tblGrid>
      <w:tr w:rsidR="00340367" w:rsidRPr="00340367" w14:paraId="5B86DF14" w14:textId="77777777" w:rsidTr="00340367"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5AE9DB" w14:textId="77777777" w:rsidR="00340367" w:rsidRPr="00340367" w:rsidRDefault="00340367" w:rsidP="00340367">
            <w:pPr>
              <w:spacing w:after="3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чем уведомить</w:t>
            </w:r>
          </w:p>
        </w:tc>
        <w:tc>
          <w:tcPr>
            <w:tcW w:w="4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A429C" w14:textId="77777777" w:rsidR="00340367" w:rsidRPr="00340367" w:rsidRDefault="00340367" w:rsidP="00340367">
            <w:pPr>
              <w:spacing w:after="3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Новый срок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A4285" w14:textId="77777777" w:rsidR="00340367" w:rsidRPr="00340367" w:rsidRDefault="00340367" w:rsidP="00340367">
            <w:pPr>
              <w:spacing w:after="3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Старый срок</w:t>
            </w:r>
          </w:p>
        </w:tc>
      </w:tr>
      <w:tr w:rsidR="00340367" w:rsidRPr="00340367" w14:paraId="28FBA5CA" w14:textId="77777777" w:rsidTr="00340367"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8D848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4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E3014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 месяц до основной даты проведения итогового сочинения (изложения)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8734A6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 два месяца до дня проведения итогового сочинения (изложения)</w:t>
            </w:r>
          </w:p>
        </w:tc>
      </w:tr>
      <w:tr w:rsidR="00340367" w:rsidRPr="00340367" w14:paraId="45971DB1" w14:textId="77777777" w:rsidTr="00340367"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3F5EC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 сроках проведения экзаменов, сроках и местах подачи заявлений об участии в экзаменах, ЕГЭ, местах регистрации</w:t>
            </w:r>
          </w:p>
        </w:tc>
        <w:tc>
          <w:tcPr>
            <w:tcW w:w="4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E39C5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 месяц до завершения срока подачи заявлений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B2F02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 два месяца до завершения срока подачи заявления</w:t>
            </w:r>
          </w:p>
        </w:tc>
      </w:tr>
      <w:tr w:rsidR="00340367" w:rsidRPr="00340367" w14:paraId="39DAAFD0" w14:textId="77777777" w:rsidTr="00340367">
        <w:tc>
          <w:tcPr>
            <w:tcW w:w="8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AF175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4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DED66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 месяц до основной даты проведения итогового сочинения (изложения), начала проведения экзаменов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91801" w14:textId="77777777" w:rsidR="00340367" w:rsidRPr="00340367" w:rsidRDefault="00340367" w:rsidP="00340367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036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 месяц до дня проведения итогового сочинения (изложения), начала ГИА</w:t>
            </w:r>
          </w:p>
        </w:tc>
      </w:tr>
    </w:tbl>
    <w:p w14:paraId="1597830D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Установили, что выпускники прошлых лет могут сдавать экзамены только в резервные сроки основного периода. Ранее разрешалось проводить для них ЕГЭ в досрочный период, но не ранее 1 марта, и (или) в резервные сроки основного периода.</w:t>
      </w:r>
    </w:p>
    <w:p w14:paraId="708B3DF2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Конкретизировали разные типы проверок экзаменационных работ. Ответы участников экзаменов на задания КИМ для проведения ЕГЭ с развернутым ответом и для проведения ГВЭ, в том числе устные ответы, проходят шесть видов проверки:</w:t>
      </w:r>
    </w:p>
    <w:p w14:paraId="28D45DE8" w14:textId="77777777" w:rsidR="00340367" w:rsidRPr="00340367" w:rsidRDefault="00340367" w:rsidP="00340367">
      <w:pPr>
        <w:numPr>
          <w:ilvl w:val="0"/>
          <w:numId w:val="7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проверку двумя экспертами (первая и вторая проверки);</w:t>
      </w:r>
    </w:p>
    <w:p w14:paraId="762363D2" w14:textId="77777777" w:rsidR="00340367" w:rsidRPr="00340367" w:rsidRDefault="00340367" w:rsidP="00340367">
      <w:pPr>
        <w:numPr>
          <w:ilvl w:val="0"/>
          <w:numId w:val="7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проверку третьим экспертом (третья проверка);</w:t>
      </w:r>
    </w:p>
    <w:p w14:paraId="46B967A0" w14:textId="77777777" w:rsidR="00340367" w:rsidRPr="00340367" w:rsidRDefault="00340367" w:rsidP="00340367">
      <w:pPr>
        <w:numPr>
          <w:ilvl w:val="0"/>
          <w:numId w:val="7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межрегиональную перекрестную проверку;</w:t>
      </w:r>
    </w:p>
    <w:p w14:paraId="51C9342C" w14:textId="77777777" w:rsidR="00340367" w:rsidRPr="00340367" w:rsidRDefault="00340367" w:rsidP="00340367">
      <w:pPr>
        <w:numPr>
          <w:ilvl w:val="0"/>
          <w:numId w:val="7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перепроверку;</w:t>
      </w:r>
    </w:p>
    <w:p w14:paraId="2EE36E07" w14:textId="77777777" w:rsidR="00340367" w:rsidRPr="00340367" w:rsidRDefault="00340367" w:rsidP="00340367">
      <w:pPr>
        <w:numPr>
          <w:ilvl w:val="0"/>
          <w:numId w:val="7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lastRenderedPageBreak/>
        <w:t>проверку в рамках установления правильности оценивания развернутых ответов (в том числе устных) участников экзаменов, подавших апелляции о несогласии с выставленными баллами;</w:t>
      </w:r>
    </w:p>
    <w:p w14:paraId="6600C78D" w14:textId="77777777" w:rsidR="00340367" w:rsidRPr="00340367" w:rsidRDefault="00340367" w:rsidP="00340367">
      <w:pPr>
        <w:numPr>
          <w:ilvl w:val="0"/>
          <w:numId w:val="7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межрегиональную перекрестную перепроверку в рамках рассмотрения апелляции о несогласии с выставленными баллами.</w:t>
      </w:r>
    </w:p>
    <w:p w14:paraId="46F4513A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Обработка и проверка экзаменационных работ должны завершиться в сроки:</w:t>
      </w:r>
    </w:p>
    <w:p w14:paraId="25DCF237" w14:textId="77777777" w:rsidR="00340367" w:rsidRPr="00340367" w:rsidRDefault="00340367" w:rsidP="00340367">
      <w:pPr>
        <w:numPr>
          <w:ilvl w:val="0"/>
          <w:numId w:val="8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ЕГЭ по информатике, в том числе в досрочный и дополнительный периоды, в резервные сроки каждого из периодов, — не позднее двух календарных дней после проведения экзамена;</w:t>
      </w:r>
    </w:p>
    <w:p w14:paraId="28450126" w14:textId="77777777" w:rsidR="00340367" w:rsidRPr="00340367" w:rsidRDefault="00340367" w:rsidP="00340367">
      <w:pPr>
        <w:numPr>
          <w:ilvl w:val="0"/>
          <w:numId w:val="8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ЕГЭ по математике базового уровня — не позднее трех календарных дней;</w:t>
      </w:r>
    </w:p>
    <w:p w14:paraId="7A49C81F" w14:textId="77777777" w:rsidR="00340367" w:rsidRPr="00340367" w:rsidRDefault="00340367" w:rsidP="00340367">
      <w:pPr>
        <w:numPr>
          <w:ilvl w:val="0"/>
          <w:numId w:val="8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ЕГЭ по математике профильного уровня, ГВЭ по математике — не позднее четырех календарных дней;</w:t>
      </w:r>
    </w:p>
    <w:p w14:paraId="7B8F4BBD" w14:textId="77777777" w:rsidR="00340367" w:rsidRPr="00340367" w:rsidRDefault="00340367" w:rsidP="00340367">
      <w:pPr>
        <w:numPr>
          <w:ilvl w:val="0"/>
          <w:numId w:val="8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ЕГЭ и ГВЭ по русскому языку — не позднее шести календарных дней;</w:t>
      </w:r>
    </w:p>
    <w:p w14:paraId="435982E0" w14:textId="77777777" w:rsidR="00340367" w:rsidRPr="00340367" w:rsidRDefault="00340367" w:rsidP="00340367">
      <w:pPr>
        <w:numPr>
          <w:ilvl w:val="0"/>
          <w:numId w:val="8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ЕГЭ по учебным предметам по выбору (за исключением ЕГЭ по информатике) — не позднее четырех календарных дней после проведения соответствующего экзамена;</w:t>
      </w:r>
    </w:p>
    <w:p w14:paraId="5BFEB6E5" w14:textId="77777777" w:rsidR="00340367" w:rsidRPr="00340367" w:rsidRDefault="00340367" w:rsidP="00340367">
      <w:pPr>
        <w:numPr>
          <w:ilvl w:val="0"/>
          <w:numId w:val="8"/>
        </w:numPr>
        <w:spacing w:after="0" w:line="390" w:lineRule="atLeast"/>
        <w:ind w:left="990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ЕГЭ (за исключением ВГЭ по информатике) и ГВЭ по экзаменам, проведенным в досрочный и дополнительный периоды, в резервные сроки каждого из периодов, — не позднее трех календарных дней после проведения соответствующего экзамена.</w:t>
      </w:r>
    </w:p>
    <w:p w14:paraId="55BB6221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Ранее отдельно ЕГЭ по информатике не выделяли.</w:t>
      </w:r>
    </w:p>
    <w:p w14:paraId="10B07E42" w14:textId="77777777" w:rsidR="00340367" w:rsidRPr="00340367" w:rsidRDefault="00340367" w:rsidP="00340367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</w:pPr>
      <w:r w:rsidRPr="00340367">
        <w:rPr>
          <w:rFonts w:ascii="Arial" w:eastAsia="Times New Roman" w:hAnsi="Arial" w:cs="Arial"/>
          <w:b/>
          <w:bCs/>
          <w:color w:val="222222"/>
          <w:spacing w:val="-2"/>
          <w:kern w:val="0"/>
          <w:sz w:val="27"/>
          <w:szCs w:val="27"/>
          <w:lang w:eastAsia="ru-RU"/>
          <w14:ligatures w14:val="none"/>
        </w:rPr>
        <w:t>Источник</w:t>
      </w:r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: </w:t>
      </w:r>
      <w:hyperlink r:id="rId5" w:anchor="/document/97/506910/" w:tgtFrame="_self" w:history="1">
        <w:r w:rsidRPr="00340367">
          <w:rPr>
            <w:rFonts w:ascii="Arial" w:eastAsia="Times New Roman" w:hAnsi="Arial" w:cs="Arial"/>
            <w:color w:val="01745C"/>
            <w:spacing w:val="-2"/>
            <w:kern w:val="0"/>
            <w:sz w:val="27"/>
            <w:szCs w:val="27"/>
            <w:lang w:eastAsia="ru-RU"/>
            <w14:ligatures w14:val="none"/>
          </w:rPr>
          <w:t xml:space="preserve">приказ </w:t>
        </w:r>
        <w:proofErr w:type="spellStart"/>
        <w:r w:rsidRPr="00340367">
          <w:rPr>
            <w:rFonts w:ascii="Arial" w:eastAsia="Times New Roman" w:hAnsi="Arial" w:cs="Arial"/>
            <w:color w:val="01745C"/>
            <w:spacing w:val="-2"/>
            <w:kern w:val="0"/>
            <w:sz w:val="27"/>
            <w:szCs w:val="27"/>
            <w:lang w:eastAsia="ru-RU"/>
            <w14:ligatures w14:val="none"/>
          </w:rPr>
          <w:t>Минпросвещения</w:t>
        </w:r>
        <w:proofErr w:type="spellEnd"/>
        <w:r w:rsidRPr="00340367">
          <w:rPr>
            <w:rFonts w:ascii="Arial" w:eastAsia="Times New Roman" w:hAnsi="Arial" w:cs="Arial"/>
            <w:color w:val="01745C"/>
            <w:spacing w:val="-2"/>
            <w:kern w:val="0"/>
            <w:sz w:val="27"/>
            <w:szCs w:val="27"/>
            <w:lang w:eastAsia="ru-RU"/>
            <w14:ligatures w14:val="none"/>
          </w:rPr>
          <w:t>, Рособрнадзора от 04.04.2023 № 233/552</w:t>
        </w:r>
      </w:hyperlink>
      <w:r w:rsidRPr="00340367">
        <w:rPr>
          <w:rFonts w:ascii="Arial" w:eastAsia="Times New Roman" w:hAnsi="Arial" w:cs="Arial"/>
          <w:color w:val="222222"/>
          <w:spacing w:val="-2"/>
          <w:kern w:val="0"/>
          <w:sz w:val="27"/>
          <w:szCs w:val="27"/>
          <w:lang w:eastAsia="ru-RU"/>
          <w14:ligatures w14:val="none"/>
        </w:rPr>
        <w:t>.</w:t>
      </w:r>
    </w:p>
    <w:p w14:paraId="5DE85D87" w14:textId="77777777" w:rsidR="00340367" w:rsidRPr="00340367" w:rsidRDefault="00340367" w:rsidP="003403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036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74A7B20D" w14:textId="77777777" w:rsidR="00586034" w:rsidRDefault="00586034"/>
    <w:sectPr w:rsidR="0058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1CF"/>
    <w:multiLevelType w:val="multilevel"/>
    <w:tmpl w:val="41E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D66A1"/>
    <w:multiLevelType w:val="multilevel"/>
    <w:tmpl w:val="E658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D5FCA"/>
    <w:multiLevelType w:val="multilevel"/>
    <w:tmpl w:val="3A0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F6281"/>
    <w:multiLevelType w:val="multilevel"/>
    <w:tmpl w:val="501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34149"/>
    <w:multiLevelType w:val="multilevel"/>
    <w:tmpl w:val="B1D8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37DE9"/>
    <w:multiLevelType w:val="multilevel"/>
    <w:tmpl w:val="4920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3230"/>
    <w:multiLevelType w:val="multilevel"/>
    <w:tmpl w:val="2A1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207A7"/>
    <w:multiLevelType w:val="multilevel"/>
    <w:tmpl w:val="A0E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52583">
    <w:abstractNumId w:val="7"/>
  </w:num>
  <w:num w:numId="2" w16cid:durableId="1356728955">
    <w:abstractNumId w:val="6"/>
  </w:num>
  <w:num w:numId="3" w16cid:durableId="1892964254">
    <w:abstractNumId w:val="0"/>
  </w:num>
  <w:num w:numId="4" w16cid:durableId="89010498">
    <w:abstractNumId w:val="5"/>
  </w:num>
  <w:num w:numId="5" w16cid:durableId="1313221408">
    <w:abstractNumId w:val="4"/>
  </w:num>
  <w:num w:numId="6" w16cid:durableId="389501785">
    <w:abstractNumId w:val="2"/>
  </w:num>
  <w:num w:numId="7" w16cid:durableId="2142310582">
    <w:abstractNumId w:val="1"/>
  </w:num>
  <w:num w:numId="8" w16cid:durableId="118983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67"/>
    <w:rsid w:val="00340367"/>
    <w:rsid w:val="00586034"/>
    <w:rsid w:val="008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82E9"/>
  <w15:chartTrackingRefBased/>
  <w15:docId w15:val="{5454D011-BDEE-411A-96E1-33511975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listitem">
    <w:name w:val="list__item"/>
    <w:basedOn w:val="a"/>
    <w:rsid w:val="003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istitem-text">
    <w:name w:val="list__item-text"/>
    <w:basedOn w:val="a0"/>
    <w:rsid w:val="00340367"/>
  </w:style>
  <w:style w:type="character" w:styleId="a3">
    <w:name w:val="Hyperlink"/>
    <w:basedOn w:val="a0"/>
    <w:uiPriority w:val="99"/>
    <w:semiHidden/>
    <w:unhideWhenUsed/>
    <w:rsid w:val="003403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40367"/>
    <w:rPr>
      <w:b/>
      <w:bCs/>
    </w:rPr>
  </w:style>
  <w:style w:type="paragraph" w:customStyle="1" w:styleId="copyright-info">
    <w:name w:val="copyright-info"/>
    <w:basedOn w:val="a"/>
    <w:rsid w:val="003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4438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99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Kalashnikova</dc:creator>
  <cp:keywords/>
  <dc:description/>
  <cp:lastModifiedBy>Dina Kalashnikova</cp:lastModifiedBy>
  <cp:revision>1</cp:revision>
  <dcterms:created xsi:type="dcterms:W3CDTF">2023-11-23T16:05:00Z</dcterms:created>
  <dcterms:modified xsi:type="dcterms:W3CDTF">2023-11-23T16:05:00Z</dcterms:modified>
</cp:coreProperties>
</file>